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01B74" w14:textId="77777777" w:rsidR="00931497" w:rsidRDefault="00931497" w:rsidP="00931497">
      <w:pPr>
        <w:spacing w:after="240"/>
        <w:outlineLvl w:val="0"/>
        <w:rPr>
          <w:rFonts w:eastAsia="Times New Roman" w:cs="Arial"/>
          <w:b/>
          <w:bCs/>
          <w:color w:val="000000"/>
          <w:kern w:val="36"/>
          <w:sz w:val="27"/>
          <w:szCs w:val="27"/>
          <w:lang w:eastAsia="en-US"/>
        </w:rPr>
      </w:pPr>
      <w:r>
        <w:rPr>
          <w:rFonts w:ascii="Helvetica" w:hAnsi="Helvetica" w:cs="Helvetica"/>
          <w:noProof/>
          <w:sz w:val="24"/>
          <w:lang w:eastAsia="en-US"/>
        </w:rPr>
        <w:drawing>
          <wp:inline distT="0" distB="0" distL="0" distR="0" wp14:anchorId="17475394" wp14:editId="265E1DD3">
            <wp:extent cx="1100455" cy="525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0455" cy="525145"/>
                    </a:xfrm>
                    <a:prstGeom prst="rect">
                      <a:avLst/>
                    </a:prstGeom>
                    <a:noFill/>
                    <a:ln>
                      <a:noFill/>
                    </a:ln>
                  </pic:spPr>
                </pic:pic>
              </a:graphicData>
            </a:graphic>
          </wp:inline>
        </w:drawing>
      </w:r>
    </w:p>
    <w:p w14:paraId="6BCA37C9" w14:textId="317F1978" w:rsidR="00931497" w:rsidRPr="00931497" w:rsidRDefault="00931497" w:rsidP="00931497">
      <w:pPr>
        <w:spacing w:after="240"/>
        <w:jc w:val="center"/>
        <w:outlineLvl w:val="0"/>
        <w:rPr>
          <w:rFonts w:eastAsia="Times New Roman" w:cs="Arial"/>
          <w:b/>
          <w:bCs/>
          <w:color w:val="000000"/>
          <w:kern w:val="36"/>
          <w:sz w:val="28"/>
          <w:szCs w:val="28"/>
          <w:lang w:eastAsia="en-US"/>
        </w:rPr>
      </w:pPr>
      <w:bookmarkStart w:id="0" w:name="_GoBack"/>
      <w:r w:rsidRPr="00931497">
        <w:rPr>
          <w:rFonts w:eastAsia="Times New Roman" w:cs="Arial"/>
          <w:b/>
          <w:bCs/>
          <w:color w:val="000000"/>
          <w:kern w:val="36"/>
          <w:sz w:val="28"/>
          <w:szCs w:val="28"/>
          <w:lang w:eastAsia="en-US"/>
        </w:rPr>
        <w:t xml:space="preserve">MAXON Congratulates Cinema 4D Artists Robyn </w:t>
      </w:r>
      <w:proofErr w:type="spellStart"/>
      <w:r w:rsidRPr="00931497">
        <w:rPr>
          <w:rFonts w:eastAsia="Times New Roman" w:cs="Arial"/>
          <w:b/>
          <w:bCs/>
          <w:color w:val="000000"/>
          <w:kern w:val="36"/>
          <w:sz w:val="28"/>
          <w:szCs w:val="28"/>
          <w:lang w:eastAsia="en-US"/>
        </w:rPr>
        <w:t>Haddow</w:t>
      </w:r>
      <w:proofErr w:type="spellEnd"/>
      <w:r w:rsidRPr="00931497">
        <w:rPr>
          <w:rFonts w:eastAsia="Times New Roman" w:cs="Arial"/>
          <w:b/>
          <w:bCs/>
          <w:color w:val="000000"/>
          <w:kern w:val="36"/>
          <w:sz w:val="28"/>
          <w:szCs w:val="28"/>
          <w:lang w:eastAsia="en-US"/>
        </w:rPr>
        <w:t xml:space="preserve"> and         E.J. </w:t>
      </w:r>
      <w:proofErr w:type="spellStart"/>
      <w:r w:rsidRPr="00931497">
        <w:rPr>
          <w:rFonts w:eastAsia="Times New Roman" w:cs="Arial"/>
          <w:b/>
          <w:bCs/>
          <w:color w:val="000000"/>
          <w:kern w:val="36"/>
          <w:sz w:val="28"/>
          <w:szCs w:val="28"/>
          <w:lang w:eastAsia="en-US"/>
        </w:rPr>
        <w:t>Hassenfratz</w:t>
      </w:r>
      <w:proofErr w:type="spellEnd"/>
      <w:r w:rsidRPr="00931497">
        <w:rPr>
          <w:rFonts w:eastAsia="Times New Roman" w:cs="Arial"/>
          <w:b/>
          <w:bCs/>
          <w:color w:val="000000"/>
          <w:kern w:val="36"/>
          <w:sz w:val="28"/>
          <w:szCs w:val="28"/>
          <w:lang w:eastAsia="en-US"/>
        </w:rPr>
        <w:t xml:space="preserve"> on</w:t>
      </w:r>
      <w:r w:rsidR="00A57944">
        <w:rPr>
          <w:rFonts w:eastAsia="Times New Roman" w:cs="Arial"/>
          <w:b/>
          <w:bCs/>
          <w:color w:val="000000"/>
          <w:kern w:val="36"/>
          <w:sz w:val="28"/>
          <w:szCs w:val="28"/>
          <w:lang w:eastAsia="en-US"/>
        </w:rPr>
        <w:t xml:space="preserve"> Receiving </w:t>
      </w:r>
      <w:proofErr w:type="spellStart"/>
      <w:r w:rsidR="00A57944">
        <w:rPr>
          <w:rFonts w:eastAsia="Times New Roman" w:cs="Arial"/>
          <w:b/>
          <w:bCs/>
          <w:color w:val="000000"/>
          <w:kern w:val="36"/>
          <w:sz w:val="28"/>
          <w:szCs w:val="28"/>
          <w:lang w:eastAsia="en-US"/>
        </w:rPr>
        <w:t>StudioDaily</w:t>
      </w:r>
      <w:proofErr w:type="spellEnd"/>
      <w:r w:rsidR="00A57944">
        <w:rPr>
          <w:rFonts w:eastAsia="Times New Roman" w:cs="Arial"/>
          <w:b/>
          <w:bCs/>
          <w:color w:val="000000"/>
          <w:kern w:val="36"/>
          <w:sz w:val="28"/>
          <w:szCs w:val="28"/>
          <w:lang w:eastAsia="en-US"/>
        </w:rPr>
        <w:t xml:space="preserve"> 50 Awards</w:t>
      </w:r>
      <w:r w:rsidRPr="00931497">
        <w:rPr>
          <w:rFonts w:eastAsia="Times New Roman" w:cs="Arial"/>
          <w:b/>
          <w:bCs/>
          <w:color w:val="000000"/>
          <w:kern w:val="36"/>
          <w:sz w:val="28"/>
          <w:szCs w:val="28"/>
          <w:lang w:eastAsia="en-US"/>
        </w:rPr>
        <w:t xml:space="preserve">                           at the 2017 NAB Show</w:t>
      </w:r>
    </w:p>
    <w:bookmarkEnd w:id="0"/>
    <w:p w14:paraId="47CB1A85" w14:textId="77777777" w:rsidR="00931497" w:rsidRPr="00931497" w:rsidRDefault="00931497" w:rsidP="00931497">
      <w:pPr>
        <w:spacing w:after="240"/>
        <w:jc w:val="center"/>
        <w:outlineLvl w:val="0"/>
        <w:rPr>
          <w:rFonts w:eastAsia="Times New Roman" w:cs="Arial"/>
          <w:b/>
          <w:bCs/>
          <w:color w:val="000000"/>
          <w:kern w:val="36"/>
          <w:sz w:val="24"/>
          <w:lang w:eastAsia="en-US"/>
        </w:rPr>
      </w:pPr>
      <w:r w:rsidRPr="00931497">
        <w:rPr>
          <w:rFonts w:eastAsia="Times New Roman" w:cs="Arial"/>
          <w:b/>
          <w:bCs/>
          <w:color w:val="000000"/>
          <w:kern w:val="36"/>
          <w:sz w:val="24"/>
          <w:lang w:eastAsia="en-US"/>
        </w:rPr>
        <w:t xml:space="preserve">Leading News Site for Digital Content Industry Honors Creative and Technology Innovators; </w:t>
      </w:r>
      <w:proofErr w:type="spellStart"/>
      <w:r w:rsidRPr="00931497">
        <w:rPr>
          <w:rFonts w:eastAsia="Times New Roman" w:cs="Arial"/>
          <w:b/>
          <w:bCs/>
          <w:color w:val="000000"/>
          <w:kern w:val="36"/>
          <w:sz w:val="24"/>
          <w:lang w:eastAsia="en-US"/>
        </w:rPr>
        <w:t>Haddow</w:t>
      </w:r>
      <w:proofErr w:type="spellEnd"/>
      <w:r w:rsidRPr="00931497">
        <w:rPr>
          <w:rFonts w:eastAsia="Times New Roman" w:cs="Arial"/>
          <w:b/>
          <w:bCs/>
          <w:color w:val="000000"/>
          <w:kern w:val="36"/>
          <w:sz w:val="24"/>
          <w:lang w:eastAsia="en-US"/>
        </w:rPr>
        <w:t xml:space="preserve"> and </w:t>
      </w:r>
      <w:proofErr w:type="spellStart"/>
      <w:r w:rsidRPr="00931497">
        <w:rPr>
          <w:rFonts w:eastAsia="Times New Roman" w:cs="Arial"/>
          <w:b/>
          <w:bCs/>
          <w:color w:val="000000"/>
          <w:kern w:val="36"/>
          <w:sz w:val="24"/>
          <w:lang w:eastAsia="en-US"/>
        </w:rPr>
        <w:t>Hassenfratz</w:t>
      </w:r>
      <w:proofErr w:type="spellEnd"/>
      <w:r w:rsidRPr="00931497">
        <w:rPr>
          <w:rFonts w:eastAsia="Times New Roman" w:cs="Arial"/>
          <w:b/>
          <w:bCs/>
          <w:color w:val="000000"/>
          <w:kern w:val="36"/>
          <w:sz w:val="24"/>
          <w:lang w:eastAsia="en-US"/>
        </w:rPr>
        <w:t xml:space="preserve"> Showcasing 3D Techniques at MAXON NAB Show Exhibit Booth (#SL 6324)</w:t>
      </w:r>
    </w:p>
    <w:p w14:paraId="55C54DEF" w14:textId="77777777" w:rsidR="00931497" w:rsidRPr="00BB2FFF" w:rsidRDefault="00931497" w:rsidP="00BB2FFF">
      <w:pPr>
        <w:spacing w:after="336" w:line="360" w:lineRule="auto"/>
        <w:rPr>
          <w:rFonts w:cs="Arial"/>
          <w:color w:val="000000"/>
          <w:sz w:val="24"/>
          <w:lang w:eastAsia="en-US"/>
        </w:rPr>
      </w:pPr>
      <w:r w:rsidRPr="00BB2FFF">
        <w:rPr>
          <w:rFonts w:cs="Arial"/>
          <w:color w:val="000000"/>
          <w:sz w:val="24"/>
          <w:lang w:eastAsia="en-US"/>
        </w:rPr>
        <w:t>NAB 2017 – Las Vegas – April 25, 2017 – </w:t>
      </w:r>
      <w:hyperlink r:id="rId6" w:history="1">
        <w:r w:rsidRPr="00BB2FFF">
          <w:rPr>
            <w:rFonts w:cs="Arial"/>
            <w:color w:val="002B42"/>
            <w:sz w:val="24"/>
            <w:u w:val="single"/>
            <w:lang w:eastAsia="en-US"/>
          </w:rPr>
          <w:t>MAXON</w:t>
        </w:r>
      </w:hyperlink>
      <w:r w:rsidRPr="00BB2FFF">
        <w:rPr>
          <w:rFonts w:cs="Arial"/>
          <w:color w:val="000000"/>
          <w:sz w:val="24"/>
          <w:lang w:eastAsia="en-US"/>
        </w:rPr>
        <w:t>, the leading developer of professional 3D modeling, animation, painting and rendering solutions, congratulates motion graphics artists </w:t>
      </w:r>
      <w:hyperlink r:id="rId7" w:history="1">
        <w:r w:rsidRPr="00BB2FFF">
          <w:rPr>
            <w:rFonts w:cs="Arial"/>
            <w:color w:val="002B42"/>
            <w:sz w:val="24"/>
            <w:u w:val="single"/>
            <w:lang w:eastAsia="en-US"/>
          </w:rPr>
          <w:t xml:space="preserve">Robyn </w:t>
        </w:r>
        <w:proofErr w:type="spellStart"/>
        <w:r w:rsidRPr="00BB2FFF">
          <w:rPr>
            <w:rFonts w:cs="Arial"/>
            <w:color w:val="002B42"/>
            <w:sz w:val="24"/>
            <w:u w:val="single"/>
            <w:lang w:eastAsia="en-US"/>
          </w:rPr>
          <w:t>Haddow</w:t>
        </w:r>
        <w:proofErr w:type="spellEnd"/>
      </w:hyperlink>
      <w:r w:rsidRPr="00BB2FFF">
        <w:rPr>
          <w:rFonts w:cs="Arial"/>
          <w:color w:val="000000"/>
          <w:sz w:val="24"/>
          <w:lang w:eastAsia="en-US"/>
        </w:rPr>
        <w:t> and </w:t>
      </w:r>
      <w:hyperlink r:id="rId8" w:history="1">
        <w:r w:rsidRPr="00BB2FFF">
          <w:rPr>
            <w:rFonts w:cs="Arial"/>
            <w:color w:val="002B42"/>
            <w:sz w:val="24"/>
            <w:u w:val="single"/>
            <w:lang w:eastAsia="en-US"/>
          </w:rPr>
          <w:t xml:space="preserve">E.J. </w:t>
        </w:r>
        <w:proofErr w:type="spellStart"/>
        <w:r w:rsidRPr="00BB2FFF">
          <w:rPr>
            <w:rFonts w:cs="Arial"/>
            <w:color w:val="002B42"/>
            <w:sz w:val="24"/>
            <w:u w:val="single"/>
            <w:lang w:eastAsia="en-US"/>
          </w:rPr>
          <w:t>Hassenfratz</w:t>
        </w:r>
        <w:proofErr w:type="spellEnd"/>
      </w:hyperlink>
      <w:r w:rsidRPr="00BB2FFF">
        <w:rPr>
          <w:rFonts w:cs="Arial"/>
          <w:color w:val="000000"/>
          <w:sz w:val="24"/>
          <w:lang w:eastAsia="en-US"/>
        </w:rPr>
        <w:t xml:space="preserve"> for being named </w:t>
      </w:r>
      <w:hyperlink r:id="rId9" w:history="1">
        <w:proofErr w:type="spellStart"/>
        <w:r w:rsidRPr="00BB2FFF">
          <w:rPr>
            <w:rStyle w:val="Hyperlink"/>
            <w:rFonts w:cs="Arial"/>
            <w:sz w:val="24"/>
            <w:lang w:eastAsia="en-US"/>
          </w:rPr>
          <w:t>StudioDaily</w:t>
        </w:r>
        <w:proofErr w:type="spellEnd"/>
        <w:r w:rsidRPr="00BB2FFF">
          <w:rPr>
            <w:rStyle w:val="Hyperlink"/>
            <w:rFonts w:cs="Arial"/>
            <w:sz w:val="24"/>
            <w:lang w:eastAsia="en-US"/>
          </w:rPr>
          <w:t xml:space="preserve"> 50</w:t>
        </w:r>
      </w:hyperlink>
      <w:r w:rsidR="00BB2FFF" w:rsidRPr="00BB2FFF">
        <w:rPr>
          <w:rFonts w:cs="Arial"/>
          <w:color w:val="000000"/>
          <w:sz w:val="24"/>
          <w:lang w:eastAsia="en-US"/>
        </w:rPr>
        <w:t xml:space="preserve"> honorees</w:t>
      </w:r>
      <w:r w:rsidRPr="00BB2FFF">
        <w:rPr>
          <w:rFonts w:cs="Arial"/>
          <w:color w:val="000000"/>
          <w:sz w:val="24"/>
          <w:lang w:eastAsia="en-US"/>
        </w:rPr>
        <w:t xml:space="preserve"> at the 2017 NAB Show. Sponsored by </w:t>
      </w:r>
      <w:hyperlink r:id="rId10" w:history="1">
        <w:proofErr w:type="spellStart"/>
        <w:r w:rsidRPr="00BB2FFF">
          <w:rPr>
            <w:rFonts w:cs="Arial"/>
            <w:color w:val="002B42"/>
            <w:sz w:val="24"/>
            <w:u w:val="single"/>
            <w:lang w:eastAsia="en-US"/>
          </w:rPr>
          <w:t>StudioDaily</w:t>
        </w:r>
        <w:proofErr w:type="spellEnd"/>
      </w:hyperlink>
      <w:r w:rsidRPr="00BB2FFF">
        <w:rPr>
          <w:rFonts w:cs="Arial"/>
          <w:color w:val="000000"/>
          <w:sz w:val="24"/>
          <w:lang w:eastAsia="en-US"/>
        </w:rPr>
        <w:t xml:space="preserve">, “the leading source of news, opinions and best practices for the digital content creation market,” the award recognizes a cross section of influential </w:t>
      </w:r>
      <w:proofErr w:type="spellStart"/>
      <w:r w:rsidRPr="00BB2FFF">
        <w:rPr>
          <w:rFonts w:cs="Arial"/>
          <w:color w:val="000000"/>
          <w:sz w:val="24"/>
          <w:lang w:eastAsia="en-US"/>
        </w:rPr>
        <w:t>creatives</w:t>
      </w:r>
      <w:proofErr w:type="spellEnd"/>
      <w:r w:rsidRPr="00BB2FFF">
        <w:rPr>
          <w:rFonts w:cs="Arial"/>
          <w:color w:val="000000"/>
          <w:sz w:val="24"/>
          <w:lang w:eastAsia="en-US"/>
        </w:rPr>
        <w:t xml:space="preserve"> and technologists whose leadership exemplifies innovative and creative thinking. The Studio Daily 50 honorees were announced at an award ceremony earlier today.</w:t>
      </w:r>
    </w:p>
    <w:p w14:paraId="0D4BC011" w14:textId="77777777" w:rsidR="00931497" w:rsidRPr="00BB2FFF" w:rsidRDefault="00931497" w:rsidP="00BB2FFF">
      <w:pPr>
        <w:spacing w:after="336" w:line="360" w:lineRule="auto"/>
        <w:rPr>
          <w:rFonts w:cs="Arial"/>
          <w:color w:val="000000"/>
          <w:sz w:val="24"/>
          <w:lang w:eastAsia="en-US"/>
        </w:rPr>
      </w:pPr>
      <w:proofErr w:type="spellStart"/>
      <w:r w:rsidRPr="00BB2FFF">
        <w:rPr>
          <w:rFonts w:cs="Arial"/>
          <w:color w:val="000000"/>
          <w:sz w:val="24"/>
          <w:lang w:eastAsia="en-US"/>
        </w:rPr>
        <w:t>Haddow</w:t>
      </w:r>
      <w:proofErr w:type="spellEnd"/>
      <w:r w:rsidRPr="00BB2FFF">
        <w:rPr>
          <w:rFonts w:cs="Arial"/>
          <w:color w:val="000000"/>
          <w:sz w:val="24"/>
          <w:lang w:eastAsia="en-US"/>
        </w:rPr>
        <w:t xml:space="preserve"> and </w:t>
      </w:r>
      <w:proofErr w:type="spellStart"/>
      <w:r w:rsidRPr="00BB2FFF">
        <w:rPr>
          <w:rFonts w:cs="Arial"/>
          <w:color w:val="000000"/>
          <w:sz w:val="24"/>
          <w:lang w:eastAsia="en-US"/>
        </w:rPr>
        <w:t>Hassenfratz</w:t>
      </w:r>
      <w:proofErr w:type="spellEnd"/>
      <w:r w:rsidRPr="00BB2FFF">
        <w:rPr>
          <w:rFonts w:cs="Arial"/>
          <w:color w:val="000000"/>
          <w:sz w:val="24"/>
          <w:lang w:eastAsia="en-US"/>
        </w:rPr>
        <w:t xml:space="preserve"> are both acknowledged “power users” of MAXON </w:t>
      </w:r>
      <w:hyperlink r:id="rId11" w:history="1">
        <w:r w:rsidRPr="00BB2FFF">
          <w:rPr>
            <w:rFonts w:cs="Arial"/>
            <w:color w:val="002B42"/>
            <w:sz w:val="24"/>
            <w:u w:val="single"/>
            <w:lang w:eastAsia="en-US"/>
          </w:rPr>
          <w:t>Cinema 4D</w:t>
        </w:r>
      </w:hyperlink>
      <w:r w:rsidRPr="00BB2FFF">
        <w:rPr>
          <w:rFonts w:cs="Arial"/>
          <w:color w:val="000000"/>
          <w:sz w:val="24"/>
          <w:lang w:eastAsia="en-US"/>
        </w:rPr>
        <w:t>, the company’s highly acclaimed 3D software suite, creating motion graphics and visual effects work for major motion pictures, leading television programs as well as design and motion graphics projects on behalf of leading brands as well as media training and education.</w:t>
      </w:r>
    </w:p>
    <w:p w14:paraId="2E13F16B" w14:textId="77777777" w:rsidR="00931497" w:rsidRPr="00BB2FFF" w:rsidRDefault="00931497" w:rsidP="00BB2FFF">
      <w:pPr>
        <w:spacing w:after="336" w:line="360" w:lineRule="auto"/>
        <w:rPr>
          <w:rFonts w:cs="Arial"/>
          <w:color w:val="000000"/>
          <w:sz w:val="24"/>
          <w:lang w:eastAsia="en-US"/>
        </w:rPr>
      </w:pPr>
      <w:r w:rsidRPr="00BB2FFF">
        <w:rPr>
          <w:rFonts w:cs="Arial"/>
          <w:color w:val="000000"/>
          <w:sz w:val="24"/>
          <w:lang w:eastAsia="en-US"/>
        </w:rPr>
        <w:t xml:space="preserve">During NAB Show, </w:t>
      </w:r>
      <w:proofErr w:type="spellStart"/>
      <w:r w:rsidRPr="00BB2FFF">
        <w:rPr>
          <w:rFonts w:cs="Arial"/>
          <w:color w:val="000000"/>
          <w:sz w:val="24"/>
          <w:lang w:eastAsia="en-US"/>
        </w:rPr>
        <w:t>Haddow</w:t>
      </w:r>
      <w:proofErr w:type="spellEnd"/>
      <w:r w:rsidRPr="00BB2FFF">
        <w:rPr>
          <w:rFonts w:cs="Arial"/>
          <w:color w:val="000000"/>
          <w:sz w:val="24"/>
          <w:lang w:eastAsia="en-US"/>
        </w:rPr>
        <w:t xml:space="preserve"> and </w:t>
      </w:r>
      <w:proofErr w:type="spellStart"/>
      <w:r w:rsidRPr="00BB2FFF">
        <w:rPr>
          <w:rFonts w:cs="Arial"/>
          <w:color w:val="000000"/>
          <w:sz w:val="24"/>
          <w:lang w:eastAsia="en-US"/>
        </w:rPr>
        <w:t>Hassenfratz</w:t>
      </w:r>
      <w:proofErr w:type="spellEnd"/>
      <w:r w:rsidRPr="00BB2FFF">
        <w:rPr>
          <w:rFonts w:cs="Arial"/>
          <w:color w:val="000000"/>
          <w:sz w:val="24"/>
          <w:lang w:eastAsia="en-US"/>
        </w:rPr>
        <w:t xml:space="preserve"> will appear at the MAXON exhibitor booth (#SL 6324) to share insights into and techniques used on projects created with Cinema 4D. Presentations will be streamed live and archived after the show. Schedules and details are available at </w:t>
      </w:r>
      <w:hyperlink r:id="rId12" w:history="1">
        <w:r w:rsidRPr="00BB2FFF">
          <w:rPr>
            <w:rFonts w:cs="Arial"/>
            <w:color w:val="002B42"/>
            <w:sz w:val="24"/>
            <w:u w:val="single"/>
            <w:lang w:eastAsia="en-US"/>
          </w:rPr>
          <w:t>www.C4DLive.com</w:t>
        </w:r>
      </w:hyperlink>
      <w:r w:rsidRPr="00BB2FFF">
        <w:rPr>
          <w:rFonts w:cs="Arial"/>
          <w:color w:val="000000"/>
          <w:sz w:val="24"/>
          <w:lang w:eastAsia="en-US"/>
        </w:rPr>
        <w:t>.</w:t>
      </w:r>
    </w:p>
    <w:p w14:paraId="4E2153E9" w14:textId="77777777" w:rsidR="00931497" w:rsidRPr="00BB2FFF" w:rsidRDefault="00931497" w:rsidP="00BB2FFF">
      <w:pPr>
        <w:spacing w:after="336" w:line="360" w:lineRule="auto"/>
        <w:rPr>
          <w:rFonts w:cs="Arial"/>
          <w:color w:val="000000"/>
          <w:sz w:val="24"/>
          <w:lang w:eastAsia="en-US"/>
        </w:rPr>
      </w:pPr>
      <w:r w:rsidRPr="00BB2FFF">
        <w:rPr>
          <w:rFonts w:cs="Arial"/>
          <w:color w:val="000000"/>
          <w:sz w:val="24"/>
          <w:lang w:eastAsia="en-US"/>
        </w:rPr>
        <w:t>“</w:t>
      </w:r>
      <w:proofErr w:type="spellStart"/>
      <w:r w:rsidRPr="00BB2FFF">
        <w:rPr>
          <w:rFonts w:cs="Arial"/>
          <w:color w:val="000000"/>
          <w:sz w:val="24"/>
          <w:lang w:eastAsia="en-US"/>
        </w:rPr>
        <w:t>StudioDaily</w:t>
      </w:r>
      <w:proofErr w:type="spellEnd"/>
      <w:r w:rsidRPr="00BB2FFF">
        <w:rPr>
          <w:rFonts w:cs="Arial"/>
          <w:color w:val="000000"/>
          <w:sz w:val="24"/>
          <w:lang w:eastAsia="en-US"/>
        </w:rPr>
        <w:t xml:space="preserve"> 50 pays tribute to </w:t>
      </w:r>
      <w:proofErr w:type="spellStart"/>
      <w:r w:rsidRPr="00BB2FFF">
        <w:rPr>
          <w:rFonts w:cs="Arial"/>
          <w:color w:val="000000"/>
          <w:sz w:val="24"/>
          <w:lang w:eastAsia="en-US"/>
        </w:rPr>
        <w:t>creatives</w:t>
      </w:r>
      <w:proofErr w:type="spellEnd"/>
      <w:r w:rsidRPr="00BB2FFF">
        <w:rPr>
          <w:rFonts w:cs="Arial"/>
          <w:color w:val="000000"/>
          <w:sz w:val="24"/>
          <w:lang w:eastAsia="en-US"/>
        </w:rPr>
        <w:t>, technologists, executives and others who push the boundaries of innovation,” says Bryant Frazer, editor of </w:t>
      </w:r>
      <w:proofErr w:type="spellStart"/>
      <w:r w:rsidRPr="00BB2FFF">
        <w:rPr>
          <w:rFonts w:cs="Arial"/>
          <w:color w:val="000000"/>
          <w:sz w:val="24"/>
          <w:u w:val="single"/>
          <w:lang w:eastAsia="en-US"/>
        </w:rPr>
        <w:t>StudioDaily</w:t>
      </w:r>
      <w:proofErr w:type="spellEnd"/>
      <w:r w:rsidRPr="00BB2FFF">
        <w:rPr>
          <w:rFonts w:cs="Arial"/>
          <w:color w:val="000000"/>
          <w:sz w:val="24"/>
          <w:lang w:eastAsia="en-US"/>
        </w:rPr>
        <w:t xml:space="preserve">. “We’re delighted to honor Robyn </w:t>
      </w:r>
      <w:proofErr w:type="spellStart"/>
      <w:r w:rsidRPr="00BB2FFF">
        <w:rPr>
          <w:rFonts w:cs="Arial"/>
          <w:color w:val="000000"/>
          <w:sz w:val="24"/>
          <w:lang w:eastAsia="en-US"/>
        </w:rPr>
        <w:t>Haddow</w:t>
      </w:r>
      <w:proofErr w:type="spellEnd"/>
      <w:r w:rsidRPr="00BB2FFF">
        <w:rPr>
          <w:rFonts w:cs="Arial"/>
          <w:color w:val="000000"/>
          <w:sz w:val="24"/>
          <w:lang w:eastAsia="en-US"/>
        </w:rPr>
        <w:t xml:space="preserve"> and E.J. </w:t>
      </w:r>
      <w:proofErr w:type="spellStart"/>
      <w:r w:rsidRPr="00BB2FFF">
        <w:rPr>
          <w:rFonts w:cs="Arial"/>
          <w:color w:val="000000"/>
          <w:sz w:val="24"/>
          <w:lang w:eastAsia="en-US"/>
        </w:rPr>
        <w:t>Hassenfratz</w:t>
      </w:r>
      <w:proofErr w:type="spellEnd"/>
      <w:r w:rsidRPr="00BB2FFF">
        <w:rPr>
          <w:rFonts w:cs="Arial"/>
          <w:color w:val="000000"/>
          <w:sz w:val="24"/>
          <w:lang w:eastAsia="en-US"/>
        </w:rPr>
        <w:t xml:space="preserve">, </w:t>
      </w:r>
      <w:r w:rsidRPr="00BB2FFF">
        <w:rPr>
          <w:rFonts w:cs="Arial"/>
          <w:color w:val="000000"/>
          <w:sz w:val="24"/>
          <w:lang w:eastAsia="en-US"/>
        </w:rPr>
        <w:lastRenderedPageBreak/>
        <w:t>two artists whose imagination and contributions drive our industry forward across the media industry.”</w:t>
      </w:r>
    </w:p>
    <w:p w14:paraId="6F9CFAC4" w14:textId="77777777" w:rsidR="00931497" w:rsidRPr="00BB2FFF" w:rsidRDefault="00931497" w:rsidP="00BB2FFF">
      <w:pPr>
        <w:spacing w:after="336" w:line="360" w:lineRule="auto"/>
        <w:rPr>
          <w:rFonts w:cs="Arial"/>
          <w:color w:val="000000"/>
          <w:sz w:val="24"/>
          <w:lang w:eastAsia="en-US"/>
        </w:rPr>
      </w:pPr>
      <w:r w:rsidRPr="00BB2FFF">
        <w:rPr>
          <w:rFonts w:cs="Arial"/>
          <w:color w:val="000000"/>
          <w:sz w:val="24"/>
          <w:lang w:eastAsia="en-US"/>
        </w:rPr>
        <w:t xml:space="preserve">Since 2007 </w:t>
      </w:r>
      <w:proofErr w:type="spellStart"/>
      <w:r w:rsidRPr="00BB2FFF">
        <w:rPr>
          <w:rFonts w:cs="Arial"/>
          <w:color w:val="000000"/>
          <w:sz w:val="24"/>
          <w:lang w:eastAsia="en-US"/>
        </w:rPr>
        <w:t>Haddow</w:t>
      </w:r>
      <w:proofErr w:type="spellEnd"/>
      <w:r w:rsidRPr="00BB2FFF">
        <w:rPr>
          <w:rFonts w:cs="Arial"/>
          <w:color w:val="000000"/>
          <w:sz w:val="24"/>
          <w:lang w:eastAsia="en-US"/>
        </w:rPr>
        <w:t>, a Vancouver, BC-based motion graphic artist and designer, has been creating designs for many of today’s most popular feature films and television series. For </w:t>
      </w:r>
      <w:r w:rsidRPr="00BB2FFF">
        <w:rPr>
          <w:rFonts w:cs="Arial"/>
          <w:i/>
          <w:iCs/>
          <w:color w:val="000000"/>
          <w:sz w:val="24"/>
          <w:lang w:eastAsia="en-US"/>
        </w:rPr>
        <w:t>The Flash</w:t>
      </w:r>
      <w:r w:rsidRPr="00BB2FFF">
        <w:rPr>
          <w:rFonts w:cs="Arial"/>
          <w:color w:val="000000"/>
          <w:sz w:val="24"/>
          <w:lang w:eastAsia="en-US"/>
        </w:rPr>
        <w:t>, she helped develop the look of various sets for the TV pilot which led her to work with the team at Scarab Digital for several years once the show was green lit as well as motion graphics work on </w:t>
      </w:r>
      <w:r w:rsidRPr="00BB2FFF">
        <w:rPr>
          <w:rFonts w:cs="Arial"/>
          <w:i/>
          <w:iCs/>
          <w:color w:val="000000"/>
          <w:sz w:val="24"/>
          <w:lang w:eastAsia="en-US"/>
        </w:rPr>
        <w:t>Arrow, Legends of Tomorrow</w:t>
      </w:r>
      <w:r w:rsidRPr="00BB2FFF">
        <w:rPr>
          <w:rFonts w:cs="Arial"/>
          <w:color w:val="000000"/>
          <w:sz w:val="24"/>
          <w:lang w:eastAsia="en-US"/>
        </w:rPr>
        <w:t xml:space="preserve">, and others. As a freelancer, </w:t>
      </w:r>
      <w:proofErr w:type="spellStart"/>
      <w:r w:rsidRPr="00BB2FFF">
        <w:rPr>
          <w:rFonts w:cs="Arial"/>
          <w:color w:val="000000"/>
          <w:sz w:val="24"/>
          <w:lang w:eastAsia="en-US"/>
        </w:rPr>
        <w:t>Haddow’s</w:t>
      </w:r>
      <w:proofErr w:type="spellEnd"/>
      <w:r w:rsidRPr="00BB2FFF">
        <w:rPr>
          <w:rFonts w:cs="Arial"/>
          <w:color w:val="000000"/>
          <w:sz w:val="24"/>
          <w:lang w:eastAsia="en-US"/>
        </w:rPr>
        <w:t xml:space="preserve"> work can be seen on several upcoming films in the Marvel Universe including </w:t>
      </w:r>
      <w:r w:rsidRPr="00BB2FFF">
        <w:rPr>
          <w:rFonts w:cs="Arial"/>
          <w:i/>
          <w:iCs/>
          <w:color w:val="000000"/>
          <w:sz w:val="24"/>
          <w:lang w:eastAsia="en-US"/>
        </w:rPr>
        <w:t>Guardians of the Galaxy Vol.2, Spider-Man: Homecoming </w:t>
      </w:r>
      <w:r w:rsidRPr="00BB2FFF">
        <w:rPr>
          <w:rFonts w:cs="Arial"/>
          <w:color w:val="000000"/>
          <w:sz w:val="24"/>
          <w:lang w:eastAsia="en-US"/>
        </w:rPr>
        <w:t>and</w:t>
      </w:r>
      <w:r w:rsidRPr="00BB2FFF">
        <w:rPr>
          <w:rFonts w:cs="Arial"/>
          <w:i/>
          <w:iCs/>
          <w:color w:val="000000"/>
          <w:sz w:val="24"/>
          <w:lang w:eastAsia="en-US"/>
        </w:rPr>
        <w:t> Transformers: The Last Knight</w:t>
      </w:r>
      <w:r w:rsidRPr="00BB2FFF">
        <w:rPr>
          <w:rFonts w:cs="Arial"/>
          <w:color w:val="000000"/>
          <w:sz w:val="24"/>
          <w:lang w:eastAsia="en-US"/>
        </w:rPr>
        <w:t>.</w:t>
      </w:r>
    </w:p>
    <w:p w14:paraId="744D2B55" w14:textId="77777777" w:rsidR="00BB2FFF" w:rsidRPr="00BB2FFF" w:rsidRDefault="00931497" w:rsidP="00BB2FFF">
      <w:pPr>
        <w:spacing w:after="336" w:line="360" w:lineRule="auto"/>
        <w:rPr>
          <w:rFonts w:cs="Arial"/>
          <w:color w:val="000000"/>
          <w:sz w:val="24"/>
          <w:lang w:eastAsia="en-US"/>
        </w:rPr>
      </w:pPr>
      <w:proofErr w:type="spellStart"/>
      <w:r w:rsidRPr="00BB2FFF">
        <w:rPr>
          <w:rFonts w:cs="Arial"/>
          <w:color w:val="000000"/>
          <w:sz w:val="24"/>
          <w:lang w:eastAsia="en-US"/>
        </w:rPr>
        <w:t>Haddow’s</w:t>
      </w:r>
      <w:proofErr w:type="spellEnd"/>
      <w:r w:rsidRPr="00BB2FFF">
        <w:rPr>
          <w:rFonts w:cs="Arial"/>
          <w:color w:val="000000"/>
          <w:sz w:val="24"/>
          <w:lang w:eastAsia="en-US"/>
        </w:rPr>
        <w:t xml:space="preserve"> career also includes work creating in-game </w:t>
      </w:r>
      <w:proofErr w:type="spellStart"/>
      <w:r w:rsidRPr="00BB2FFF">
        <w:rPr>
          <w:rFonts w:cs="Arial"/>
          <w:color w:val="000000"/>
          <w:sz w:val="24"/>
          <w:lang w:eastAsia="en-US"/>
        </w:rPr>
        <w:t>cinematics</w:t>
      </w:r>
      <w:proofErr w:type="spellEnd"/>
      <w:r w:rsidRPr="00BB2FFF">
        <w:rPr>
          <w:rFonts w:cs="Arial"/>
          <w:color w:val="000000"/>
          <w:sz w:val="24"/>
          <w:lang w:eastAsia="en-US"/>
        </w:rPr>
        <w:t xml:space="preserve"> and marketing trailers for AAA games including </w:t>
      </w:r>
      <w:r w:rsidRPr="00BB2FFF">
        <w:rPr>
          <w:rFonts w:cs="Arial"/>
          <w:i/>
          <w:iCs/>
          <w:color w:val="000000"/>
          <w:sz w:val="24"/>
          <w:lang w:eastAsia="en-US"/>
        </w:rPr>
        <w:t>Madden, FIFA, Batman </w:t>
      </w:r>
      <w:r w:rsidRPr="00BB2FFF">
        <w:rPr>
          <w:rFonts w:cs="Arial"/>
          <w:color w:val="000000"/>
          <w:sz w:val="24"/>
          <w:lang w:eastAsia="en-US"/>
        </w:rPr>
        <w:t>and</w:t>
      </w:r>
      <w:r w:rsidRPr="00BB2FFF">
        <w:rPr>
          <w:rFonts w:cs="Arial"/>
          <w:i/>
          <w:iCs/>
          <w:color w:val="000000"/>
          <w:sz w:val="24"/>
          <w:lang w:eastAsia="en-US"/>
        </w:rPr>
        <w:t> Deus Ex</w:t>
      </w:r>
      <w:r w:rsidRPr="00BB2FFF">
        <w:rPr>
          <w:rFonts w:cs="Arial"/>
          <w:color w:val="000000"/>
          <w:sz w:val="24"/>
          <w:lang w:eastAsia="en-US"/>
        </w:rPr>
        <w:t xml:space="preserve">. She has also been involved in early stage ideation and exploration with the Microsoft Technology for Emerging Device team in prototyping UI and developing motion tests for the </w:t>
      </w:r>
      <w:proofErr w:type="spellStart"/>
      <w:r w:rsidRPr="00BB2FFF">
        <w:rPr>
          <w:rFonts w:cs="Arial"/>
          <w:color w:val="000000"/>
          <w:sz w:val="24"/>
          <w:lang w:eastAsia="en-US"/>
        </w:rPr>
        <w:t>HoloLens</w:t>
      </w:r>
      <w:proofErr w:type="spellEnd"/>
      <w:r w:rsidRPr="00BB2FFF">
        <w:rPr>
          <w:rFonts w:cs="Arial"/>
          <w:color w:val="000000"/>
          <w:sz w:val="24"/>
          <w:lang w:eastAsia="en-US"/>
        </w:rPr>
        <w:t xml:space="preserve"> experience. </w:t>
      </w:r>
    </w:p>
    <w:p w14:paraId="4F845F14" w14:textId="77777777" w:rsidR="00931497" w:rsidRPr="00BB2FFF" w:rsidRDefault="00931497" w:rsidP="00BB2FFF">
      <w:pPr>
        <w:spacing w:after="336" w:line="360" w:lineRule="auto"/>
        <w:rPr>
          <w:rFonts w:cs="Arial"/>
          <w:color w:val="000000"/>
          <w:sz w:val="24"/>
          <w:lang w:eastAsia="en-US"/>
        </w:rPr>
      </w:pPr>
      <w:r w:rsidRPr="00BB2FFF">
        <w:rPr>
          <w:rFonts w:cs="Arial"/>
          <w:color w:val="000000"/>
          <w:sz w:val="24"/>
          <w:lang w:eastAsia="en-US"/>
        </w:rPr>
        <w:t xml:space="preserve">E.J. </w:t>
      </w:r>
      <w:proofErr w:type="spellStart"/>
      <w:r w:rsidRPr="00BB2FFF">
        <w:rPr>
          <w:rFonts w:cs="Arial"/>
          <w:color w:val="000000"/>
          <w:sz w:val="24"/>
          <w:lang w:eastAsia="en-US"/>
        </w:rPr>
        <w:t>Hassenfratz</w:t>
      </w:r>
      <w:proofErr w:type="spellEnd"/>
      <w:r w:rsidRPr="00BB2FFF">
        <w:rPr>
          <w:rFonts w:cs="Arial"/>
          <w:color w:val="000000"/>
          <w:sz w:val="24"/>
          <w:lang w:eastAsia="en-US"/>
        </w:rPr>
        <w:t xml:space="preserve"> is a three-time Emmy award-winning designer and sought-after presenter speaking frequently at high-profile 3D and 2D user events and conferences around the world including NAB and </w:t>
      </w:r>
      <w:proofErr w:type="spellStart"/>
      <w:r w:rsidRPr="00BB2FFF">
        <w:rPr>
          <w:rFonts w:cs="Arial"/>
          <w:color w:val="000000"/>
          <w:sz w:val="24"/>
          <w:lang w:eastAsia="en-US"/>
        </w:rPr>
        <w:t>Siggraph</w:t>
      </w:r>
      <w:proofErr w:type="spellEnd"/>
      <w:r w:rsidRPr="00BB2FFF">
        <w:rPr>
          <w:rFonts w:cs="Arial"/>
          <w:color w:val="000000"/>
          <w:sz w:val="24"/>
          <w:lang w:eastAsia="en-US"/>
        </w:rPr>
        <w:t>. His most recent projects include: </w:t>
      </w:r>
      <w:hyperlink r:id="rId13" w:history="1">
        <w:r w:rsidRPr="00BB2FFF">
          <w:rPr>
            <w:rFonts w:cs="Arial"/>
            <w:color w:val="002B42"/>
            <w:sz w:val="24"/>
            <w:u w:val="single"/>
            <w:lang w:eastAsia="en-US"/>
          </w:rPr>
          <w:t>Microsoft Invisible Revolution</w:t>
        </w:r>
      </w:hyperlink>
      <w:r w:rsidRPr="00BB2FFF">
        <w:rPr>
          <w:rFonts w:cs="Arial"/>
          <w:color w:val="000000"/>
          <w:sz w:val="24"/>
          <w:lang w:eastAsia="en-US"/>
        </w:rPr>
        <w:t>, </w:t>
      </w:r>
      <w:hyperlink r:id="rId14" w:history="1">
        <w:r w:rsidRPr="00BB2FFF">
          <w:rPr>
            <w:rFonts w:cs="Arial"/>
            <w:color w:val="002B42"/>
            <w:sz w:val="24"/>
            <w:u w:val="single"/>
            <w:lang w:eastAsia="en-US"/>
          </w:rPr>
          <w:t>VR Camping Scene</w:t>
        </w:r>
      </w:hyperlink>
      <w:r w:rsidRPr="00BB2FFF">
        <w:rPr>
          <w:rFonts w:cs="Arial"/>
          <w:color w:val="000000"/>
          <w:sz w:val="24"/>
          <w:lang w:eastAsia="en-US"/>
        </w:rPr>
        <w:t>, and </w:t>
      </w:r>
      <w:hyperlink r:id="rId15" w:history="1">
        <w:r w:rsidRPr="00BB2FFF">
          <w:rPr>
            <w:rFonts w:cs="Arial"/>
            <w:color w:val="002B42"/>
            <w:sz w:val="24"/>
            <w:u w:val="single"/>
            <w:lang w:eastAsia="en-US"/>
          </w:rPr>
          <w:t>Transamerica’s Vine Campaign</w:t>
        </w:r>
      </w:hyperlink>
      <w:r w:rsidRPr="00BB2FFF">
        <w:rPr>
          <w:rFonts w:cs="Arial"/>
          <w:color w:val="000000"/>
          <w:sz w:val="24"/>
          <w:lang w:eastAsia="en-US"/>
        </w:rPr>
        <w:t>.</w:t>
      </w:r>
    </w:p>
    <w:p w14:paraId="24405E34" w14:textId="77777777" w:rsidR="00BB2FFF" w:rsidRPr="00BB2FFF" w:rsidRDefault="00931497" w:rsidP="00BB2FFF">
      <w:pPr>
        <w:spacing w:after="336" w:line="360" w:lineRule="auto"/>
        <w:rPr>
          <w:rFonts w:cs="Arial"/>
          <w:color w:val="000000"/>
          <w:sz w:val="24"/>
          <w:lang w:eastAsia="en-US"/>
        </w:rPr>
      </w:pPr>
      <w:proofErr w:type="spellStart"/>
      <w:r w:rsidRPr="00BB2FFF">
        <w:rPr>
          <w:rFonts w:cs="Arial"/>
          <w:color w:val="000000"/>
          <w:sz w:val="24"/>
          <w:lang w:eastAsia="en-US"/>
        </w:rPr>
        <w:t>Hassenfratz</w:t>
      </w:r>
      <w:proofErr w:type="spellEnd"/>
      <w:r w:rsidRPr="00BB2FFF">
        <w:rPr>
          <w:rFonts w:cs="Arial"/>
          <w:color w:val="000000"/>
          <w:sz w:val="24"/>
          <w:lang w:eastAsia="en-US"/>
        </w:rPr>
        <w:t xml:space="preserve"> specializes in teaching motion design mainly using Cinema 4D and runs the popular 3D training blog </w:t>
      </w:r>
      <w:hyperlink r:id="rId16" w:history="1">
        <w:r w:rsidRPr="00BB2FFF">
          <w:rPr>
            <w:rFonts w:cs="Arial"/>
            <w:color w:val="002B42"/>
            <w:sz w:val="24"/>
            <w:u w:val="single"/>
            <w:lang w:eastAsia="en-US"/>
          </w:rPr>
          <w:t>eyedesyn.com</w:t>
        </w:r>
      </w:hyperlink>
      <w:r w:rsidRPr="00BB2FFF">
        <w:rPr>
          <w:rFonts w:cs="Arial"/>
          <w:color w:val="000000"/>
          <w:sz w:val="24"/>
          <w:lang w:eastAsia="en-US"/>
        </w:rPr>
        <w:t> that features his over 120 tutorials on the subject. He is also an instructor for </w:t>
      </w:r>
      <w:hyperlink r:id="rId17" w:history="1">
        <w:r w:rsidRPr="00BB2FFF">
          <w:rPr>
            <w:rFonts w:cs="Arial"/>
            <w:color w:val="002B42"/>
            <w:sz w:val="24"/>
            <w:u w:val="single"/>
            <w:lang w:eastAsia="en-US"/>
          </w:rPr>
          <w:t>LinkedIn Learning</w:t>
        </w:r>
      </w:hyperlink>
      <w:r w:rsidRPr="00BB2FFF">
        <w:rPr>
          <w:rFonts w:cs="Arial"/>
          <w:color w:val="000000"/>
          <w:sz w:val="24"/>
          <w:lang w:eastAsia="en-US"/>
        </w:rPr>
        <w:t>, </w:t>
      </w:r>
      <w:hyperlink r:id="rId18" w:history="1">
        <w:r w:rsidRPr="00BB2FFF">
          <w:rPr>
            <w:rFonts w:cs="Arial"/>
            <w:color w:val="002B42"/>
            <w:sz w:val="24"/>
            <w:u w:val="single"/>
            <w:lang w:eastAsia="en-US"/>
          </w:rPr>
          <w:t>Lynda.com</w:t>
        </w:r>
      </w:hyperlink>
      <w:r w:rsidRPr="00BB2FFF">
        <w:rPr>
          <w:rFonts w:cs="Arial"/>
          <w:color w:val="000000"/>
          <w:sz w:val="24"/>
          <w:lang w:eastAsia="en-US"/>
        </w:rPr>
        <w:t>, and </w:t>
      </w:r>
      <w:hyperlink r:id="rId19" w:history="1">
        <w:proofErr w:type="spellStart"/>
        <w:r w:rsidRPr="00BB2FFF">
          <w:rPr>
            <w:rFonts w:cs="Arial"/>
            <w:color w:val="002B42"/>
            <w:sz w:val="24"/>
            <w:u w:val="single"/>
            <w:lang w:eastAsia="en-US"/>
          </w:rPr>
          <w:t>Cineversity</w:t>
        </w:r>
        <w:proofErr w:type="spellEnd"/>
      </w:hyperlink>
      <w:r w:rsidRPr="00BB2FFF">
        <w:rPr>
          <w:rFonts w:cs="Arial"/>
          <w:color w:val="000000"/>
          <w:sz w:val="24"/>
          <w:lang w:eastAsia="en-US"/>
        </w:rPr>
        <w:t xml:space="preserve">. He currently runs the Colorado C4D meet up in his hometown of Denver. </w:t>
      </w:r>
    </w:p>
    <w:p w14:paraId="546AC5DC" w14:textId="77777777" w:rsidR="00931497" w:rsidRPr="00BB2FFF" w:rsidRDefault="00931497" w:rsidP="00BB2FFF">
      <w:pPr>
        <w:spacing w:after="336" w:line="360" w:lineRule="auto"/>
        <w:rPr>
          <w:rFonts w:cs="Arial"/>
          <w:color w:val="000000"/>
          <w:sz w:val="24"/>
          <w:lang w:eastAsia="en-US"/>
        </w:rPr>
      </w:pPr>
      <w:r w:rsidRPr="00BB2FFF">
        <w:rPr>
          <w:rFonts w:cs="Arial"/>
          <w:color w:val="000000"/>
          <w:sz w:val="24"/>
          <w:lang w:eastAsia="en-US"/>
        </w:rPr>
        <w:t>“I am so thrilled for Robyn and E.J. They are both Cinema 4D artists at the top of their game and deserve the recognition for their pursuit of artistic excellence,” says Paul Babb, president/CEO MAXON US. “We appreciate the time each devotes to our product and willingness to educate and inspire the MAXON user community at-large.”</w:t>
      </w:r>
    </w:p>
    <w:p w14:paraId="1F356204" w14:textId="77777777" w:rsidR="00BB2FFF" w:rsidRPr="00BB2FFF" w:rsidRDefault="00BB2FFF" w:rsidP="00BB2FFF">
      <w:pPr>
        <w:spacing w:after="336" w:line="360" w:lineRule="auto"/>
        <w:rPr>
          <w:rFonts w:cs="Arial"/>
          <w:sz w:val="24"/>
          <w:lang w:eastAsia="en-US"/>
        </w:rPr>
      </w:pPr>
      <w:r w:rsidRPr="00BB2FFF">
        <w:rPr>
          <w:rFonts w:cs="Arial"/>
          <w:sz w:val="24"/>
        </w:rPr>
        <w:t xml:space="preserve">A profile on </w:t>
      </w:r>
      <w:proofErr w:type="spellStart"/>
      <w:r w:rsidRPr="00BB2FFF">
        <w:rPr>
          <w:rFonts w:cs="Arial"/>
          <w:sz w:val="24"/>
        </w:rPr>
        <w:t>Haddow</w:t>
      </w:r>
      <w:proofErr w:type="spellEnd"/>
      <w:r w:rsidRPr="00BB2FFF">
        <w:rPr>
          <w:rFonts w:cs="Arial"/>
          <w:sz w:val="24"/>
        </w:rPr>
        <w:t xml:space="preserve"> and </w:t>
      </w:r>
      <w:proofErr w:type="spellStart"/>
      <w:r w:rsidRPr="00BB2FFF">
        <w:rPr>
          <w:rFonts w:cs="Arial"/>
          <w:sz w:val="24"/>
        </w:rPr>
        <w:t>Hassenfratz</w:t>
      </w:r>
      <w:proofErr w:type="spellEnd"/>
      <w:r w:rsidRPr="00BB2FFF">
        <w:rPr>
          <w:rFonts w:cs="Arial"/>
          <w:sz w:val="24"/>
        </w:rPr>
        <w:t xml:space="preserve"> and a list of the other </w:t>
      </w:r>
      <w:proofErr w:type="spellStart"/>
      <w:r w:rsidRPr="00BB2FFF">
        <w:rPr>
          <w:rFonts w:cs="Arial"/>
          <w:sz w:val="24"/>
        </w:rPr>
        <w:t>StudioDaily</w:t>
      </w:r>
      <w:proofErr w:type="spellEnd"/>
      <w:r w:rsidRPr="00BB2FFF">
        <w:rPr>
          <w:rFonts w:cs="Arial"/>
          <w:sz w:val="24"/>
        </w:rPr>
        <w:t xml:space="preserve"> 50 award winners is available </w:t>
      </w:r>
      <w:hyperlink r:id="rId20" w:history="1">
        <w:r w:rsidRPr="00BB2FFF">
          <w:rPr>
            <w:rStyle w:val="Hyperlink"/>
            <w:rFonts w:cs="Arial"/>
            <w:color w:val="auto"/>
            <w:sz w:val="24"/>
          </w:rPr>
          <w:t>her</w:t>
        </w:r>
        <w:r w:rsidRPr="00BB2FFF">
          <w:rPr>
            <w:rStyle w:val="Hyperlink"/>
            <w:rFonts w:cs="Arial"/>
            <w:color w:val="auto"/>
            <w:sz w:val="24"/>
          </w:rPr>
          <w:t>e</w:t>
        </w:r>
      </w:hyperlink>
      <w:r w:rsidRPr="00BB2FFF">
        <w:rPr>
          <w:rFonts w:cs="Arial"/>
          <w:sz w:val="24"/>
        </w:rPr>
        <w:t>.</w:t>
      </w:r>
    </w:p>
    <w:p w14:paraId="5DFDE5CE" w14:textId="77777777" w:rsidR="00931497" w:rsidRPr="00BB2FFF" w:rsidRDefault="00931497" w:rsidP="00BB2FFF">
      <w:pPr>
        <w:spacing w:after="336" w:line="360" w:lineRule="auto"/>
        <w:rPr>
          <w:rFonts w:cs="Arial"/>
          <w:color w:val="000000"/>
          <w:sz w:val="24"/>
          <w:lang w:eastAsia="en-US"/>
        </w:rPr>
      </w:pPr>
      <w:r w:rsidRPr="00BB2FFF">
        <w:rPr>
          <w:rFonts w:cs="Arial"/>
          <w:b/>
          <w:bCs/>
          <w:color w:val="000000"/>
          <w:sz w:val="24"/>
          <w:lang w:eastAsia="en-US"/>
        </w:rPr>
        <w:t>About MAXON:</w:t>
      </w:r>
      <w:r w:rsidRPr="00BB2FFF">
        <w:rPr>
          <w:rFonts w:cs="Arial"/>
          <w:color w:val="000000"/>
          <w:sz w:val="24"/>
          <w:lang w:eastAsia="en-US"/>
        </w:rPr>
        <w:br/>
        <w:t xml:space="preserve">Headquartered in </w:t>
      </w:r>
      <w:proofErr w:type="spellStart"/>
      <w:r w:rsidRPr="00BB2FFF">
        <w:rPr>
          <w:rFonts w:cs="Arial"/>
          <w:color w:val="000000"/>
          <w:sz w:val="24"/>
          <w:lang w:eastAsia="en-US"/>
        </w:rPr>
        <w:t>Friedrichsdorf</w:t>
      </w:r>
      <w:proofErr w:type="spellEnd"/>
      <w:r w:rsidRPr="00BB2FFF">
        <w:rPr>
          <w:rFonts w:cs="Arial"/>
          <w:color w:val="000000"/>
          <w:sz w:val="24"/>
          <w:lang w:eastAsia="en-US"/>
        </w:rPr>
        <w:t xml:space="preserve">, Germany, MAXON Computer is a developer of professional 3D modeling, painting, animation and rendering solutions. Its award-winning Cinema 4D and </w:t>
      </w:r>
      <w:proofErr w:type="spellStart"/>
      <w:r w:rsidRPr="00BB2FFF">
        <w:rPr>
          <w:rFonts w:cs="Arial"/>
          <w:color w:val="000000"/>
          <w:sz w:val="24"/>
          <w:lang w:eastAsia="en-US"/>
        </w:rPr>
        <w:t>BodyPaint</w:t>
      </w:r>
      <w:proofErr w:type="spellEnd"/>
      <w:r w:rsidRPr="00BB2FFF">
        <w:rPr>
          <w:rFonts w:cs="Arial"/>
          <w:color w:val="000000"/>
          <w:sz w:val="24"/>
          <w:lang w:eastAsia="en-US"/>
        </w:rPr>
        <w:t xml:space="preserve"> 3D software products have been used extensively to help create everything from stunning visual effects in top feature films, TV shows and commercials, cutting-edge game </w:t>
      </w:r>
      <w:proofErr w:type="spellStart"/>
      <w:r w:rsidRPr="00BB2FFF">
        <w:rPr>
          <w:rFonts w:cs="Arial"/>
          <w:color w:val="000000"/>
          <w:sz w:val="24"/>
          <w:lang w:eastAsia="en-US"/>
        </w:rPr>
        <w:t>cinematics</w:t>
      </w:r>
      <w:proofErr w:type="spellEnd"/>
      <w:r w:rsidRPr="00BB2FFF">
        <w:rPr>
          <w:rFonts w:cs="Arial"/>
          <w:color w:val="000000"/>
          <w:sz w:val="24"/>
          <w:lang w:eastAsia="en-US"/>
        </w:rPr>
        <w:t xml:space="preserve"> for AAA games, as well for medical illustration, architectural and industrial design applications. MAXON has offices in Germany, USA, United Kingdom, Canada, France, Japan and Singapore. MAXON products are available directly from the web site and its worldwide distribution channel. MAXON is part of the </w:t>
      </w:r>
      <w:proofErr w:type="spellStart"/>
      <w:r w:rsidRPr="00BB2FFF">
        <w:rPr>
          <w:rFonts w:cs="Arial"/>
          <w:color w:val="000000"/>
          <w:sz w:val="24"/>
          <w:lang w:eastAsia="en-US"/>
        </w:rPr>
        <w:t>Nemetschek</w:t>
      </w:r>
      <w:proofErr w:type="spellEnd"/>
      <w:r w:rsidRPr="00BB2FFF">
        <w:rPr>
          <w:rFonts w:cs="Arial"/>
          <w:color w:val="000000"/>
          <w:sz w:val="24"/>
          <w:lang w:eastAsia="en-US"/>
        </w:rPr>
        <w:t xml:space="preserve"> Group.</w:t>
      </w:r>
    </w:p>
    <w:p w14:paraId="7065EC12" w14:textId="77777777" w:rsidR="00931497" w:rsidRPr="00BB2FFF" w:rsidRDefault="00931497" w:rsidP="00BB2FFF">
      <w:pPr>
        <w:spacing w:after="336" w:line="360" w:lineRule="auto"/>
        <w:rPr>
          <w:rFonts w:cs="Arial"/>
          <w:color w:val="000000"/>
          <w:sz w:val="24"/>
          <w:lang w:eastAsia="en-US"/>
        </w:rPr>
      </w:pPr>
      <w:r w:rsidRPr="00BB2FFF">
        <w:rPr>
          <w:rFonts w:cs="Arial"/>
          <w:b/>
          <w:bCs/>
          <w:color w:val="000000"/>
          <w:sz w:val="24"/>
          <w:lang w:eastAsia="en-US"/>
        </w:rPr>
        <w:t>MAXON Resources:</w:t>
      </w:r>
      <w:r w:rsidRPr="00BB2FFF">
        <w:rPr>
          <w:rFonts w:cs="Arial"/>
          <w:color w:val="000000"/>
          <w:sz w:val="24"/>
          <w:lang w:eastAsia="en-US"/>
        </w:rPr>
        <w:br/>
        <w:t>Website: </w:t>
      </w:r>
      <w:hyperlink r:id="rId21" w:history="1">
        <w:r w:rsidRPr="00BB2FFF">
          <w:rPr>
            <w:rFonts w:cs="Arial"/>
            <w:color w:val="002B42"/>
            <w:sz w:val="24"/>
            <w:u w:val="single"/>
            <w:lang w:eastAsia="en-US"/>
          </w:rPr>
          <w:t>www.maxon.net</w:t>
        </w:r>
      </w:hyperlink>
      <w:r w:rsidRPr="00BB2FFF">
        <w:rPr>
          <w:rFonts w:cs="Arial"/>
          <w:color w:val="000000"/>
          <w:sz w:val="24"/>
          <w:lang w:eastAsia="en-US"/>
        </w:rPr>
        <w:br/>
        <w:t>MAXON at 2017 NAB Show: </w:t>
      </w:r>
      <w:hyperlink r:id="rId22" w:history="1">
        <w:r w:rsidRPr="00BB2FFF">
          <w:rPr>
            <w:rFonts w:cs="Arial"/>
            <w:color w:val="002B42"/>
            <w:sz w:val="24"/>
            <w:u w:val="single"/>
            <w:lang w:eastAsia="en-US"/>
          </w:rPr>
          <w:t>http://www.businesswire.com/portal/site/home/events/?eventName=2017-nab-show&amp;pressKitName=MAXON</w:t>
        </w:r>
      </w:hyperlink>
      <w:r w:rsidRPr="00BB2FFF">
        <w:rPr>
          <w:rFonts w:cs="Arial"/>
          <w:color w:val="000000"/>
          <w:sz w:val="24"/>
          <w:lang w:eastAsia="en-US"/>
        </w:rPr>
        <w:br/>
        <w:t>Facebook: </w:t>
      </w:r>
      <w:hyperlink r:id="rId23" w:history="1">
        <w:r w:rsidRPr="00BB2FFF">
          <w:rPr>
            <w:rFonts w:cs="Arial"/>
            <w:color w:val="002B42"/>
            <w:sz w:val="24"/>
            <w:u w:val="single"/>
            <w:lang w:eastAsia="en-US"/>
          </w:rPr>
          <w:t>https://www.facebook.com/maxon3d</w:t>
        </w:r>
      </w:hyperlink>
      <w:r w:rsidRPr="00BB2FFF">
        <w:rPr>
          <w:rFonts w:cs="Arial"/>
          <w:color w:val="000000"/>
          <w:sz w:val="24"/>
          <w:lang w:eastAsia="en-US"/>
        </w:rPr>
        <w:br/>
        <w:t>Twitter: </w:t>
      </w:r>
      <w:hyperlink r:id="rId24" w:history="1">
        <w:r w:rsidRPr="00BB2FFF">
          <w:rPr>
            <w:rFonts w:cs="Arial"/>
            <w:color w:val="002B42"/>
            <w:sz w:val="24"/>
            <w:u w:val="single"/>
            <w:lang w:eastAsia="en-US"/>
          </w:rPr>
          <w:t>https://twitter.com/maxon3d</w:t>
        </w:r>
      </w:hyperlink>
      <w:r w:rsidRPr="00BB2FFF">
        <w:rPr>
          <w:rFonts w:cs="Arial"/>
          <w:color w:val="000000"/>
          <w:sz w:val="24"/>
          <w:lang w:eastAsia="en-US"/>
        </w:rPr>
        <w:br/>
        <w:t>YouTube: </w:t>
      </w:r>
      <w:hyperlink r:id="rId25" w:history="1">
        <w:r w:rsidRPr="00BB2FFF">
          <w:rPr>
            <w:rFonts w:cs="Arial"/>
            <w:color w:val="002B42"/>
            <w:sz w:val="24"/>
            <w:u w:val="single"/>
            <w:lang w:eastAsia="en-US"/>
          </w:rPr>
          <w:t>http://www.youtube.com/user/MaxonC4D</w:t>
        </w:r>
      </w:hyperlink>
      <w:r w:rsidRPr="00BB2FFF">
        <w:rPr>
          <w:rFonts w:cs="Arial"/>
          <w:color w:val="000000"/>
          <w:sz w:val="24"/>
          <w:lang w:eastAsia="en-US"/>
        </w:rPr>
        <w:br/>
        <w:t>LinkedIn: </w:t>
      </w:r>
      <w:hyperlink r:id="rId26" w:history="1">
        <w:r w:rsidRPr="00BB2FFF">
          <w:rPr>
            <w:rFonts w:cs="Arial"/>
            <w:color w:val="002B42"/>
            <w:sz w:val="24"/>
            <w:u w:val="single"/>
            <w:lang w:eastAsia="en-US"/>
          </w:rPr>
          <w:t>http://www.linkedin.com/company/791366</w:t>
        </w:r>
      </w:hyperlink>
      <w:r w:rsidRPr="00BB2FFF">
        <w:rPr>
          <w:rFonts w:cs="Arial"/>
          <w:color w:val="000000"/>
          <w:sz w:val="24"/>
          <w:lang w:eastAsia="en-US"/>
        </w:rPr>
        <w:br/>
        <w:t>Google+: </w:t>
      </w:r>
      <w:hyperlink r:id="rId27" w:history="1">
        <w:r w:rsidRPr="00BB2FFF">
          <w:rPr>
            <w:rFonts w:cs="Arial"/>
            <w:color w:val="002B42"/>
            <w:sz w:val="24"/>
            <w:u w:val="single"/>
            <w:lang w:eastAsia="en-US"/>
          </w:rPr>
          <w:t>https://plus.google.com/116159295936876913625/posts</w:t>
        </w:r>
      </w:hyperlink>
    </w:p>
    <w:p w14:paraId="111E5F62" w14:textId="77777777" w:rsidR="00931497" w:rsidRPr="00BB2FFF" w:rsidRDefault="00931497" w:rsidP="00BB2FFF">
      <w:pPr>
        <w:spacing w:after="336" w:line="360" w:lineRule="auto"/>
        <w:rPr>
          <w:rFonts w:cs="Arial"/>
          <w:color w:val="000000"/>
          <w:sz w:val="24"/>
          <w:lang w:eastAsia="en-US"/>
        </w:rPr>
      </w:pPr>
      <w:r w:rsidRPr="00BB2FFF">
        <w:rPr>
          <w:rFonts w:cs="Arial"/>
          <w:color w:val="000000"/>
          <w:sz w:val="24"/>
          <w:lang w:eastAsia="en-US"/>
        </w:rPr>
        <w:t>All trademarks contained herein are the property of their respective owners.</w:t>
      </w:r>
    </w:p>
    <w:p w14:paraId="553DFB5B" w14:textId="77777777" w:rsidR="00931497" w:rsidRPr="00931497" w:rsidRDefault="00931497" w:rsidP="00931497">
      <w:pPr>
        <w:spacing w:after="336"/>
        <w:jc w:val="center"/>
        <w:rPr>
          <w:rFonts w:cs="Arial"/>
          <w:color w:val="000000"/>
          <w:szCs w:val="20"/>
          <w:lang w:eastAsia="en-US"/>
        </w:rPr>
      </w:pPr>
      <w:r w:rsidRPr="00931497">
        <w:rPr>
          <w:rFonts w:cs="Arial"/>
          <w:color w:val="000000"/>
          <w:szCs w:val="20"/>
          <w:lang w:eastAsia="en-US"/>
        </w:rPr>
        <w:t># # #</w:t>
      </w:r>
    </w:p>
    <w:p w14:paraId="45E0BA35" w14:textId="77777777" w:rsidR="00931497" w:rsidRPr="00931497" w:rsidRDefault="00931497" w:rsidP="00931497">
      <w:pPr>
        <w:rPr>
          <w:rFonts w:cs="Arial"/>
          <w:color w:val="000000"/>
          <w:szCs w:val="20"/>
          <w:lang w:eastAsia="en-US"/>
        </w:rPr>
      </w:pPr>
      <w:r w:rsidRPr="00931497">
        <w:rPr>
          <w:rFonts w:cs="Arial"/>
          <w:b/>
          <w:bCs/>
          <w:color w:val="000000"/>
          <w:szCs w:val="20"/>
          <w:lang w:eastAsia="en-US"/>
        </w:rPr>
        <w:t>Media Contact:</w:t>
      </w:r>
      <w:r w:rsidRPr="00931497">
        <w:rPr>
          <w:rFonts w:cs="Arial"/>
          <w:color w:val="000000"/>
          <w:szCs w:val="20"/>
          <w:lang w:eastAsia="en-US"/>
        </w:rPr>
        <w:br/>
        <w:t>Vicky Gray-Clark/Ambient Public Relations</w:t>
      </w:r>
      <w:r w:rsidRPr="00931497">
        <w:rPr>
          <w:rFonts w:cs="Arial"/>
          <w:color w:val="000000"/>
          <w:szCs w:val="20"/>
          <w:lang w:eastAsia="en-US"/>
        </w:rPr>
        <w:br/>
        <w:t>408-318-1980/</w:t>
      </w:r>
      <w:hyperlink r:id="rId28" w:history="1">
        <w:r w:rsidRPr="00931497">
          <w:rPr>
            <w:rFonts w:cs="Arial"/>
            <w:color w:val="002B42"/>
            <w:szCs w:val="20"/>
            <w:u w:val="single"/>
            <w:lang w:eastAsia="en-US"/>
          </w:rPr>
          <w:t>vicky@ambientpr.com</w:t>
        </w:r>
      </w:hyperlink>
    </w:p>
    <w:p w14:paraId="59546F86" w14:textId="77777777" w:rsidR="008D0193" w:rsidRDefault="008D0193"/>
    <w:sectPr w:rsidR="008D0193" w:rsidSect="008D019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497"/>
    <w:rsid w:val="00152CC8"/>
    <w:rsid w:val="001C2598"/>
    <w:rsid w:val="00305FCF"/>
    <w:rsid w:val="00356F26"/>
    <w:rsid w:val="0048747A"/>
    <w:rsid w:val="004F7BCC"/>
    <w:rsid w:val="005C7305"/>
    <w:rsid w:val="006A064F"/>
    <w:rsid w:val="008974E4"/>
    <w:rsid w:val="008D0193"/>
    <w:rsid w:val="00931497"/>
    <w:rsid w:val="00A528E8"/>
    <w:rsid w:val="00A57944"/>
    <w:rsid w:val="00A83141"/>
    <w:rsid w:val="00B11017"/>
    <w:rsid w:val="00B562ED"/>
    <w:rsid w:val="00BB2FFF"/>
    <w:rsid w:val="00F6481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37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1B"/>
    <w:rPr>
      <w:rFonts w:ascii="Arial" w:hAnsi="Arial"/>
      <w:sz w:val="20"/>
    </w:rPr>
  </w:style>
  <w:style w:type="paragraph" w:styleId="Heading1">
    <w:name w:val="heading 1"/>
    <w:basedOn w:val="Normal"/>
    <w:link w:val="Heading1Char"/>
    <w:uiPriority w:val="9"/>
    <w:qFormat/>
    <w:rsid w:val="00931497"/>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497"/>
    <w:rPr>
      <w:rFonts w:ascii="Times" w:hAnsi="Times"/>
      <w:b/>
      <w:bCs/>
      <w:kern w:val="36"/>
      <w:sz w:val="48"/>
      <w:szCs w:val="48"/>
      <w:lang w:eastAsia="en-US"/>
    </w:rPr>
  </w:style>
  <w:style w:type="character" w:customStyle="1" w:styleId="apple-converted-space">
    <w:name w:val="apple-converted-space"/>
    <w:basedOn w:val="DefaultParagraphFont"/>
    <w:rsid w:val="00931497"/>
  </w:style>
  <w:style w:type="paragraph" w:styleId="NormalWeb">
    <w:name w:val="Normal (Web)"/>
    <w:basedOn w:val="Normal"/>
    <w:uiPriority w:val="99"/>
    <w:semiHidden/>
    <w:unhideWhenUsed/>
    <w:rsid w:val="00931497"/>
    <w:pPr>
      <w:spacing w:before="100" w:beforeAutospacing="1" w:after="100" w:afterAutospacing="1"/>
    </w:pPr>
    <w:rPr>
      <w:rFonts w:ascii="Times" w:hAnsi="Times" w:cs="Times New Roman"/>
      <w:szCs w:val="20"/>
      <w:lang w:eastAsia="en-US"/>
    </w:rPr>
  </w:style>
  <w:style w:type="character" w:styleId="Hyperlink">
    <w:name w:val="Hyperlink"/>
    <w:basedOn w:val="DefaultParagraphFont"/>
    <w:uiPriority w:val="99"/>
    <w:unhideWhenUsed/>
    <w:rsid w:val="00931497"/>
    <w:rPr>
      <w:color w:val="0000FF"/>
      <w:u w:val="single"/>
    </w:rPr>
  </w:style>
  <w:style w:type="character" w:customStyle="1" w:styleId="bwuline">
    <w:name w:val="bwuline"/>
    <w:basedOn w:val="DefaultParagraphFont"/>
    <w:rsid w:val="00931497"/>
  </w:style>
  <w:style w:type="paragraph" w:customStyle="1" w:styleId="bwalignc">
    <w:name w:val="bwalignc"/>
    <w:basedOn w:val="Normal"/>
    <w:rsid w:val="00931497"/>
    <w:pPr>
      <w:spacing w:before="100" w:beforeAutospacing="1" w:after="100" w:afterAutospacing="1"/>
    </w:pPr>
    <w:rPr>
      <w:rFonts w:ascii="Times" w:hAnsi="Times"/>
      <w:szCs w:val="20"/>
      <w:lang w:eastAsia="en-US"/>
    </w:rPr>
  </w:style>
  <w:style w:type="character" w:styleId="FollowedHyperlink">
    <w:name w:val="FollowedHyperlink"/>
    <w:basedOn w:val="DefaultParagraphFont"/>
    <w:uiPriority w:val="99"/>
    <w:semiHidden/>
    <w:unhideWhenUsed/>
    <w:rsid w:val="006A064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1B"/>
    <w:rPr>
      <w:rFonts w:ascii="Arial" w:hAnsi="Arial"/>
      <w:sz w:val="20"/>
    </w:rPr>
  </w:style>
  <w:style w:type="paragraph" w:styleId="Heading1">
    <w:name w:val="heading 1"/>
    <w:basedOn w:val="Normal"/>
    <w:link w:val="Heading1Char"/>
    <w:uiPriority w:val="9"/>
    <w:qFormat/>
    <w:rsid w:val="00931497"/>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497"/>
    <w:rPr>
      <w:rFonts w:ascii="Times" w:hAnsi="Times"/>
      <w:b/>
      <w:bCs/>
      <w:kern w:val="36"/>
      <w:sz w:val="48"/>
      <w:szCs w:val="48"/>
      <w:lang w:eastAsia="en-US"/>
    </w:rPr>
  </w:style>
  <w:style w:type="character" w:customStyle="1" w:styleId="apple-converted-space">
    <w:name w:val="apple-converted-space"/>
    <w:basedOn w:val="DefaultParagraphFont"/>
    <w:rsid w:val="00931497"/>
  </w:style>
  <w:style w:type="paragraph" w:styleId="NormalWeb">
    <w:name w:val="Normal (Web)"/>
    <w:basedOn w:val="Normal"/>
    <w:uiPriority w:val="99"/>
    <w:semiHidden/>
    <w:unhideWhenUsed/>
    <w:rsid w:val="00931497"/>
    <w:pPr>
      <w:spacing w:before="100" w:beforeAutospacing="1" w:after="100" w:afterAutospacing="1"/>
    </w:pPr>
    <w:rPr>
      <w:rFonts w:ascii="Times" w:hAnsi="Times" w:cs="Times New Roman"/>
      <w:szCs w:val="20"/>
      <w:lang w:eastAsia="en-US"/>
    </w:rPr>
  </w:style>
  <w:style w:type="character" w:styleId="Hyperlink">
    <w:name w:val="Hyperlink"/>
    <w:basedOn w:val="DefaultParagraphFont"/>
    <w:uiPriority w:val="99"/>
    <w:unhideWhenUsed/>
    <w:rsid w:val="00931497"/>
    <w:rPr>
      <w:color w:val="0000FF"/>
      <w:u w:val="single"/>
    </w:rPr>
  </w:style>
  <w:style w:type="character" w:customStyle="1" w:styleId="bwuline">
    <w:name w:val="bwuline"/>
    <w:basedOn w:val="DefaultParagraphFont"/>
    <w:rsid w:val="00931497"/>
  </w:style>
  <w:style w:type="paragraph" w:customStyle="1" w:styleId="bwalignc">
    <w:name w:val="bwalignc"/>
    <w:basedOn w:val="Normal"/>
    <w:rsid w:val="00931497"/>
    <w:pPr>
      <w:spacing w:before="100" w:beforeAutospacing="1" w:after="100" w:afterAutospacing="1"/>
    </w:pPr>
    <w:rPr>
      <w:rFonts w:ascii="Times" w:hAnsi="Times"/>
      <w:szCs w:val="20"/>
      <w:lang w:eastAsia="en-US"/>
    </w:rPr>
  </w:style>
  <w:style w:type="character" w:styleId="FollowedHyperlink">
    <w:name w:val="FollowedHyperlink"/>
    <w:basedOn w:val="DefaultParagraphFont"/>
    <w:uiPriority w:val="99"/>
    <w:semiHidden/>
    <w:unhideWhenUsed/>
    <w:rsid w:val="006A06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198797">
      <w:bodyDiv w:val="1"/>
      <w:marLeft w:val="0"/>
      <w:marRight w:val="0"/>
      <w:marTop w:val="0"/>
      <w:marBottom w:val="0"/>
      <w:divBdr>
        <w:top w:val="none" w:sz="0" w:space="0" w:color="auto"/>
        <w:left w:val="none" w:sz="0" w:space="0" w:color="auto"/>
        <w:bottom w:val="none" w:sz="0" w:space="0" w:color="auto"/>
        <w:right w:val="none" w:sz="0" w:space="0" w:color="auto"/>
      </w:divBdr>
      <w:divsChild>
        <w:div w:id="530538462">
          <w:marLeft w:val="0"/>
          <w:marRight w:val="0"/>
          <w:marTop w:val="0"/>
          <w:marBottom w:val="0"/>
          <w:divBdr>
            <w:top w:val="none" w:sz="0" w:space="0" w:color="auto"/>
            <w:left w:val="none" w:sz="0" w:space="0" w:color="auto"/>
            <w:bottom w:val="none" w:sz="0" w:space="0" w:color="auto"/>
            <w:right w:val="none" w:sz="0" w:space="0" w:color="auto"/>
          </w:divBdr>
          <w:divsChild>
            <w:div w:id="679627375">
              <w:marLeft w:val="0"/>
              <w:marRight w:val="0"/>
              <w:marTop w:val="0"/>
              <w:marBottom w:val="240"/>
              <w:divBdr>
                <w:top w:val="none" w:sz="0" w:space="0" w:color="auto"/>
                <w:left w:val="none" w:sz="0" w:space="0" w:color="auto"/>
                <w:bottom w:val="none" w:sz="0" w:space="0" w:color="auto"/>
                <w:right w:val="none" w:sz="0" w:space="0" w:color="auto"/>
              </w:divBdr>
              <w:divsChild>
                <w:div w:id="1567450637">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http://www.studiodaily.com/studio-50/" TargetMode="External"/><Relationship Id="rId20" Type="http://schemas.openxmlformats.org/officeDocument/2006/relationships/hyperlink" Target="http://www.studiodaily.com/2017/04/second-annual-studiodaily-50-honors-creativity-and-innovation-in-media-and-entertainment/" TargetMode="External"/><Relationship Id="rId21" Type="http://schemas.openxmlformats.org/officeDocument/2006/relationships/hyperlink" Target="http://www.maxon.net" TargetMode="External"/><Relationship Id="rId22" Type="http://schemas.openxmlformats.org/officeDocument/2006/relationships/hyperlink" Target="http://www.businesswire.com/portal/site/home/events/?eventName=2017-nab-show&amp;pressKitName=MAXON" TargetMode="External"/><Relationship Id="rId23" Type="http://schemas.openxmlformats.org/officeDocument/2006/relationships/hyperlink" Target="https://www.facebook.com/maxon3d" TargetMode="External"/><Relationship Id="rId24" Type="http://schemas.openxmlformats.org/officeDocument/2006/relationships/hyperlink" Target="https://twitter.com/maxon3d" TargetMode="External"/><Relationship Id="rId25" Type="http://schemas.openxmlformats.org/officeDocument/2006/relationships/hyperlink" Target="http://www.youtube.com/user/MaxonC4D" TargetMode="External"/><Relationship Id="rId26" Type="http://schemas.openxmlformats.org/officeDocument/2006/relationships/hyperlink" Target="http://www.linkedin.com/company/791366" TargetMode="External"/><Relationship Id="rId27" Type="http://schemas.openxmlformats.org/officeDocument/2006/relationships/hyperlink" Target="https://plus.google.com/116159295936876913625/posts" TargetMode="External"/><Relationship Id="rId28" Type="http://schemas.openxmlformats.org/officeDocument/2006/relationships/hyperlink" Target="mailto:vicky@ambientpr.com"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studiodaily.com/" TargetMode="External"/><Relationship Id="rId11" Type="http://schemas.openxmlformats.org/officeDocument/2006/relationships/hyperlink" Target="https://www.maxon.net/en/products/cinema-4d/overview/" TargetMode="External"/><Relationship Id="rId12" Type="http://schemas.openxmlformats.org/officeDocument/2006/relationships/hyperlink" Target="http://www.C4DLive.com" TargetMode="External"/><Relationship Id="rId13" Type="http://schemas.openxmlformats.org/officeDocument/2006/relationships/hyperlink" Target="https://www.behance.net/gallery/36307619/Microsofts-Invisibile-Revolution" TargetMode="External"/><Relationship Id="rId14" Type="http://schemas.openxmlformats.org/officeDocument/2006/relationships/hyperlink" Target="https://www.youtube.com/watch?v=xX_QWhD-cyg" TargetMode="External"/><Relationship Id="rId15" Type="http://schemas.openxmlformats.org/officeDocument/2006/relationships/hyperlink" Target="http://vine.co/transamerica" TargetMode="External"/><Relationship Id="rId16" Type="http://schemas.openxmlformats.org/officeDocument/2006/relationships/hyperlink" Target="http://www.eyedesyn.com/" TargetMode="External"/><Relationship Id="rId17" Type="http://schemas.openxmlformats.org/officeDocument/2006/relationships/hyperlink" Target="https://www.linkedin.com/premium/singleProduct?family=learning&amp;trk=sem_src.go.pa_c.lil-sem-prs-brand-namer-eng-txt-lilbrand_pkw.linkedin+learning_pmt.e_pcrid.179772859117_pdv.c_plc._trg._net.g_learning&amp;destRedirectURL=https%3A%2F%2Fwww.linkedin.com%2Flearning%2F&amp;topic=general&amp;gclid=Cj0KEQjw8tbHBRC6rLS024qYjtEBEiQA7wIDef2PZpmq6eUUwbMOOi90WJFhwa5VsJbQqGP5x69HkmcaAte_8P8HAQ" TargetMode="External"/><Relationship Id="rId18" Type="http://schemas.openxmlformats.org/officeDocument/2006/relationships/hyperlink" Target="http://lynda.com/" TargetMode="External"/><Relationship Id="rId19" Type="http://schemas.openxmlformats.org/officeDocument/2006/relationships/hyperlink" Target="https://www.cineversity.co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maxon.net/en-us/" TargetMode="External"/><Relationship Id="rId7" Type="http://schemas.openxmlformats.org/officeDocument/2006/relationships/hyperlink" Target="http://www.robynhaddow.com/" TargetMode="External"/><Relationship Id="rId8" Type="http://schemas.openxmlformats.org/officeDocument/2006/relationships/hyperlink" Target="http://www.eyedesy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1030</Words>
  <Characters>5877</Characters>
  <Application>Microsoft Macintosh Word</Application>
  <DocSecurity>0</DocSecurity>
  <Lines>48</Lines>
  <Paragraphs>13</Paragraphs>
  <ScaleCrop>false</ScaleCrop>
  <Company>Ambient PR</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Gray-Clark</dc:creator>
  <cp:keywords/>
  <dc:description/>
  <cp:lastModifiedBy>Vicky Gray-Clark</cp:lastModifiedBy>
  <cp:revision>2</cp:revision>
  <dcterms:created xsi:type="dcterms:W3CDTF">2017-04-25T21:05:00Z</dcterms:created>
  <dcterms:modified xsi:type="dcterms:W3CDTF">2017-04-25T21:05:00Z</dcterms:modified>
</cp:coreProperties>
</file>